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EE" w:rsidRPr="00637F67" w:rsidRDefault="000C4DEE" w:rsidP="00637F67">
      <w:pPr>
        <w:pStyle w:val="Odstavekseznama"/>
        <w:numPr>
          <w:ilvl w:val="0"/>
          <w:numId w:val="33"/>
        </w:numPr>
        <w:ind w:left="426" w:hanging="426"/>
      </w:pPr>
      <w:r w:rsidRPr="00637F67">
        <w:t>Uradni list RS, št. 8/19 z dne 7. 2. 2019 (velja od 8. 2. 2019)</w:t>
      </w:r>
    </w:p>
    <w:p w:rsidR="000C4DEE" w:rsidRPr="00637F67" w:rsidRDefault="000C4DEE" w:rsidP="00637F67">
      <w:pPr>
        <w:pBdr>
          <w:bottom w:val="single" w:sz="6" w:space="1" w:color="auto"/>
        </w:pBdr>
      </w:pPr>
    </w:p>
    <w:p w:rsidR="00C82DFE" w:rsidRPr="00AA314E" w:rsidRDefault="00955F13" w:rsidP="00A3694B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>77/16 – ZCKR</w:t>
      </w:r>
      <w:r w:rsidR="00B379AD">
        <w:t>,</w:t>
      </w:r>
      <w:r w:rsidR="003D1461">
        <w:t xml:space="preserve"> 41/17</w:t>
      </w:r>
      <w:r w:rsidR="00B379AD">
        <w:t xml:space="preserve"> in 77/18 – ZTFI-1</w:t>
      </w:r>
      <w:r>
        <w:t>; v nadaljevanju ZBan-2) in prvega odstavka 31. člena Zakona o Banki Slovenije (Uradni list RS, št. 72/06 – uradno prečiščeno besedilo</w:t>
      </w:r>
      <w:r w:rsidR="00585018" w:rsidRPr="00F10AFE">
        <w:t>,</w:t>
      </w:r>
      <w:r w:rsidRPr="00F10AFE">
        <w:t xml:space="preserve"> 59/11</w:t>
      </w:r>
      <w:r w:rsidR="00585018" w:rsidRPr="00F10AFE">
        <w:t xml:space="preserve"> in 55/17</w:t>
      </w:r>
      <w:r>
        <w:t>) izdaja Svet Banke Slovenije</w:t>
      </w:r>
    </w:p>
    <w:p w:rsidR="00837101" w:rsidRDefault="00837101" w:rsidP="00B6600E">
      <w:pPr>
        <w:jc w:val="center"/>
        <w:rPr>
          <w:b/>
        </w:rPr>
      </w:pPr>
    </w:p>
    <w:p w:rsidR="00837101" w:rsidRDefault="00837101" w:rsidP="00B6600E">
      <w:pPr>
        <w:jc w:val="center"/>
        <w:rPr>
          <w:b/>
        </w:rPr>
      </w:pPr>
    </w:p>
    <w:p w:rsidR="00AA21A2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CD5E2A" w:rsidRPr="004D6E38" w:rsidRDefault="00637F67" w:rsidP="00637F67">
      <w:pPr>
        <w:tabs>
          <w:tab w:val="left" w:pos="6048"/>
        </w:tabs>
        <w:rPr>
          <w:b/>
        </w:rPr>
      </w:pPr>
      <w:r>
        <w:rPr>
          <w:b/>
        </w:rPr>
        <w:tab/>
      </w:r>
    </w:p>
    <w:p w:rsidR="00D76FC7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2F6DF9" w:rsidRPr="002F6DF9">
        <w:rPr>
          <w:b/>
        </w:rPr>
        <w:t>Spremenjen</w:t>
      </w:r>
      <w:r w:rsidR="002F6DF9">
        <w:rPr>
          <w:b/>
        </w:rPr>
        <w:t>ih</w:t>
      </w:r>
      <w:r w:rsidR="002F6DF9" w:rsidRPr="002F6DF9">
        <w:rPr>
          <w:b/>
        </w:rPr>
        <w:t xml:space="preserve"> smernic o skupnih postopkih in metodologijah za proces nadzorniškega pregledovanja in ovrednotenja (SREP) ter nadzorniškem stresnem testiranju, ki spreminjajo EBA/GL/2014/13 z dne 19. decembra 2014</w:t>
      </w:r>
    </w:p>
    <w:p w:rsidR="00837101" w:rsidRDefault="00837101" w:rsidP="00B6600E">
      <w:pPr>
        <w:jc w:val="center"/>
        <w:rPr>
          <w:b/>
        </w:rPr>
      </w:pPr>
    </w:p>
    <w:p w:rsidR="004830DD" w:rsidRDefault="004830D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2F6DF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605A96">
        <w:t xml:space="preserve">16. </w:t>
      </w:r>
      <w:r w:rsidR="004B5CF5">
        <w:t>člena</w:t>
      </w:r>
      <w:r w:rsidR="005C2FD8">
        <w:t xml:space="preserve">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 xml:space="preserve">UL L št. 331 z dne 15. </w:t>
      </w:r>
      <w:r w:rsidR="003D2D74">
        <w:t>12.</w:t>
      </w:r>
      <w:r w:rsidR="007731A2">
        <w:t xml:space="preserve"> 2010</w:t>
      </w:r>
      <w:r w:rsidR="006E736A">
        <w:t>, str. 12</w:t>
      </w:r>
      <w:r w:rsidR="003D2D74">
        <w:t>)</w:t>
      </w:r>
      <w:r w:rsidR="000362D5">
        <w:t>,</w:t>
      </w:r>
      <w:r w:rsidR="000362D5" w:rsidRPr="000362D5">
        <w:t xml:space="preserve"> </w:t>
      </w:r>
      <w:r w:rsidR="000362D5">
        <w:t xml:space="preserve">zadnjič spremenjena z Direktivo (EU) 2015/2366 Evropskega parlamenta in Sveta z dne 25. novembra 2015 o plačilnih storitvah na notranjem trgu, spremembah direktiv </w:t>
      </w:r>
      <w:r w:rsidR="000362D5" w:rsidRPr="001B1586">
        <w:t>2002/65/ES, 2009/110/ES ter 2013/36/EU in Uredbe (EU) št. 1093/2010 ter razveljavitvi Direktive 2007/64/ES</w:t>
      </w:r>
      <w:r w:rsidR="000362D5">
        <w:t xml:space="preserve"> (UL L št. 337 z dne 23. 12. 2015, str. 35)</w:t>
      </w:r>
      <w:r w:rsidR="007C1C35">
        <w:t xml:space="preserve">; </w:t>
      </w:r>
      <w:r w:rsidR="007C1C35" w:rsidRPr="00026F90">
        <w:t>v nadaljevanju Uredba (EU) št. 1093/2010</w:t>
      </w:r>
      <w:r>
        <w:t xml:space="preserve"> </w:t>
      </w:r>
      <w:r w:rsidR="003C109C">
        <w:t xml:space="preserve">dne </w:t>
      </w:r>
      <w:r w:rsidR="00011238">
        <w:t>1</w:t>
      </w:r>
      <w:r w:rsidR="002F6DF9">
        <w:t>9</w:t>
      </w:r>
      <w:r w:rsidR="003C109C" w:rsidRPr="0001624E">
        <w:t xml:space="preserve">. </w:t>
      </w:r>
      <w:r w:rsidR="002F6DF9">
        <w:t>juli</w:t>
      </w:r>
      <w:r w:rsidR="00011238">
        <w:t>ja</w:t>
      </w:r>
      <w:r w:rsidR="004D7A1C" w:rsidRPr="0001624E">
        <w:t xml:space="preserve"> </w:t>
      </w:r>
      <w:r w:rsidR="003C109C" w:rsidRPr="0001624E">
        <w:t>201</w:t>
      </w:r>
      <w:r w:rsidR="002F6DF9">
        <w:t>8</w:t>
      </w:r>
      <w:r>
        <w:t xml:space="preserve"> </w:t>
      </w:r>
      <w:r w:rsidR="00BD6662">
        <w:t>objavil</w:t>
      </w:r>
      <w:r>
        <w:t xml:space="preserve"> </w:t>
      </w:r>
      <w:r w:rsidR="002F6DF9" w:rsidRPr="002F6DF9">
        <w:t xml:space="preserve">Spremenjene smernice o skupnih postopkih in metodologijah za proces nadzorniškega pregledovanja in ovrednotenja (SREP) ter nadzorniškem stresnem testiranju, ki spreminjajo </w:t>
      </w:r>
      <w:r w:rsidR="003D2D74">
        <w:t xml:space="preserve">smernice </w:t>
      </w:r>
      <w:r w:rsidR="002F6DF9" w:rsidRPr="002F6DF9">
        <w:t xml:space="preserve">EBA/GL/2014/13 z dne 19. </w:t>
      </w:r>
      <w:r w:rsidR="003D2D74">
        <w:t>12.</w:t>
      </w:r>
      <w:r w:rsidR="002F6DF9" w:rsidRPr="002F6DF9">
        <w:t xml:space="preserve"> 2014</w:t>
      </w:r>
      <w:r w:rsidR="00D95302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2F6DF9" w:rsidRDefault="002F6DF9" w:rsidP="002F6DF9">
      <w:pPr>
        <w:tabs>
          <w:tab w:val="left" w:pos="426"/>
        </w:tabs>
        <w:jc w:val="both"/>
      </w:pPr>
    </w:p>
    <w:p w:rsidR="002250F8" w:rsidRPr="00B762D9" w:rsidRDefault="002F6DF9" w:rsidP="002F6DF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r w:rsidRPr="002F6DF9">
        <w:t xml:space="preserve">Smernice iz prvega odstavka tega člena določajo skupne postopke in metodologije za </w:t>
      </w:r>
      <w:r w:rsidR="00E25D84">
        <w:t>delovanje</w:t>
      </w:r>
      <w:r w:rsidRPr="002F6DF9">
        <w:t xml:space="preserve"> procesa nadzorniškega pregledovanja in ovrednotenja </w:t>
      </w:r>
      <w:r w:rsidR="00E25D84">
        <w:t xml:space="preserve">(SREP) </w:t>
      </w:r>
      <w:r w:rsidRPr="002F6DF9">
        <w:t>z namenom vzpostavitve dosledne, uspešne in učinkovite nadzorniške prakse, vključno s postopki in metod</w:t>
      </w:r>
      <w:r w:rsidR="00E25D84">
        <w:t>ologijami</w:t>
      </w:r>
      <w:r w:rsidRPr="002F6DF9">
        <w:t xml:space="preserve"> za oceno organizacije in </w:t>
      </w:r>
      <w:r w:rsidR="00E25D84">
        <w:t>obravnavo</w:t>
      </w:r>
      <w:r w:rsidR="00E25D84" w:rsidRPr="002F6DF9">
        <w:t xml:space="preserve"> </w:t>
      </w:r>
      <w:r w:rsidRPr="002F6DF9">
        <w:t>tveganj ter postopki in ukrepi, sprejetimi v okviru procesa nadzorniškega pregledovanja in ovrednotenja tveganj.</w:t>
      </w:r>
    </w:p>
    <w:p w:rsidR="002250F8" w:rsidRDefault="002250F8" w:rsidP="00545311">
      <w:pPr>
        <w:ind w:left="426"/>
      </w:pPr>
    </w:p>
    <w:p w:rsidR="004D7A1C" w:rsidRDefault="002F6DF9" w:rsidP="00B762D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r w:rsidRPr="002F6DF9">
        <w:t xml:space="preserve">Smernice </w:t>
      </w:r>
      <w:r w:rsidR="008E4F78">
        <w:t>so naslovljene na</w:t>
      </w:r>
      <w:r w:rsidRPr="002F6DF9">
        <w:t xml:space="preserve"> pristojne organe</w:t>
      </w:r>
      <w:r w:rsidR="003D6819">
        <w:t xml:space="preserve"> iz drugega odstavka 4. člena Uredbe (EU) št. 1093/2010.</w:t>
      </w:r>
    </w:p>
    <w:p w:rsidR="002F6DF9" w:rsidRDefault="002F6DF9" w:rsidP="00EE44D7"/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563E5" w:rsidRPr="001C6984" w:rsidRDefault="002F6DF9" w:rsidP="002F6DF9">
      <w:pPr>
        <w:pStyle w:val="Odstavekseznama"/>
        <w:numPr>
          <w:ilvl w:val="0"/>
          <w:numId w:val="23"/>
        </w:numPr>
        <w:tabs>
          <w:tab w:val="left" w:pos="426"/>
        </w:tabs>
        <w:jc w:val="both"/>
      </w:pPr>
      <w:r w:rsidRPr="002F6DF9">
        <w:t xml:space="preserve">S tem sklepom Banka Slovenije določa uporabo smernic za Banko Slovenije, kadar kot pristojni organ izvaja pristojnosti in naloge nadzora nad bankami </w:t>
      </w:r>
      <w:r w:rsidR="00E959C1">
        <w:t xml:space="preserve">v skladu z </w:t>
      </w:r>
      <w:r w:rsidRPr="002F6DF9">
        <w:t>ZBan-2.</w:t>
      </w:r>
      <w:r w:rsidR="00E563E5" w:rsidRPr="001C6984">
        <w:t xml:space="preserve"> </w:t>
      </w:r>
    </w:p>
    <w:p w:rsidR="002F6DF9" w:rsidRPr="001C6984" w:rsidRDefault="002F6DF9" w:rsidP="00DF0066">
      <w:pPr>
        <w:pStyle w:val="Odstavekseznama"/>
        <w:tabs>
          <w:tab w:val="left" w:pos="426"/>
        </w:tabs>
        <w:ind w:left="0"/>
        <w:jc w:val="both"/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v celoti upoštevala določbe smernic v delu, v katerem se nanašajo na izvajanje nalog in pooblastil pristojnega organa.</w:t>
      </w:r>
    </w:p>
    <w:p w:rsidR="004830DD" w:rsidRDefault="004830DD" w:rsidP="00CD3AFB"/>
    <w:p w:rsidR="004830DD" w:rsidRDefault="004830DD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>Ta sklep začne veljati naslednji dan po njegovi objavi v Ur</w:t>
      </w:r>
      <w:r w:rsidR="008C5781">
        <w:t>adnem listu Republike Slovenije</w:t>
      </w:r>
      <w:r w:rsidR="000A3ED9" w:rsidRPr="000A3ED9">
        <w:t>.</w:t>
      </w:r>
      <w:r w:rsidR="00545311">
        <w:t xml:space="preserve"> </w:t>
      </w:r>
    </w:p>
    <w:p w:rsidR="00B6600E" w:rsidRDefault="00B6600E" w:rsidP="00B6600E"/>
    <w:p w:rsidR="00837101" w:rsidRDefault="00837101" w:rsidP="00B6600E"/>
    <w:p w:rsidR="00B6600E" w:rsidRDefault="00B6600E" w:rsidP="00B6600E">
      <w:r w:rsidRPr="00447A0D">
        <w:t xml:space="preserve">Ljubljana, dne </w:t>
      </w:r>
      <w:r w:rsidR="00447A0D" w:rsidRPr="00447A0D">
        <w:t>05</w:t>
      </w:r>
      <w:r w:rsidR="00514764" w:rsidRPr="00447A0D">
        <w:t xml:space="preserve">. </w:t>
      </w:r>
      <w:r w:rsidR="004830DD" w:rsidRPr="00447A0D">
        <w:t>februar</w:t>
      </w:r>
      <w:r w:rsidR="00E81627" w:rsidRPr="00447A0D">
        <w:t xml:space="preserve"> </w:t>
      </w:r>
      <w:r w:rsidR="00D0161B" w:rsidRPr="00447A0D">
        <w:t>201</w:t>
      </w:r>
      <w:r w:rsidR="004830DD" w:rsidRPr="00447A0D">
        <w:t>9</w:t>
      </w:r>
    </w:p>
    <w:p w:rsidR="00287BB2" w:rsidRDefault="00287BB2" w:rsidP="00B6600E"/>
    <w:p w:rsidR="00B6600E" w:rsidRPr="0047022A" w:rsidRDefault="00B6600E" w:rsidP="00B6600E">
      <w:pPr>
        <w:ind w:left="6379"/>
      </w:pPr>
      <w:r w:rsidRPr="0047022A">
        <w:t xml:space="preserve">     </w:t>
      </w:r>
      <w:r w:rsidR="006E6BFE" w:rsidRPr="0047022A">
        <w:t xml:space="preserve"> </w:t>
      </w:r>
      <w:r w:rsidRPr="0047022A">
        <w:t xml:space="preserve">Boštjan </w:t>
      </w:r>
      <w:r w:rsidR="004830DD" w:rsidRPr="0047022A">
        <w:t>Vasle</w:t>
      </w:r>
      <w:r w:rsidR="00DA3A2D" w:rsidRPr="0047022A">
        <w:t xml:space="preserve"> </w:t>
      </w:r>
    </w:p>
    <w:p w:rsidR="00B6600E" w:rsidRDefault="00575F6C" w:rsidP="00B6600E">
      <w:pPr>
        <w:ind w:left="6379"/>
      </w:pPr>
      <w:r>
        <w:t xml:space="preserve">         </w:t>
      </w:r>
      <w:r w:rsidR="005D3D50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637F67">
      <w:headerReference w:type="default" r:id="rId8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39" w:rsidRDefault="00831139" w:rsidP="00D76FC7">
      <w:r>
        <w:separator/>
      </w:r>
    </w:p>
  </w:endnote>
  <w:endnote w:type="continuationSeparator" w:id="0">
    <w:p w:rsidR="00831139" w:rsidRDefault="00831139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39" w:rsidRDefault="00831139" w:rsidP="00D76FC7">
      <w:r>
        <w:separator/>
      </w:r>
    </w:p>
  </w:footnote>
  <w:footnote w:type="continuationSeparator" w:id="0">
    <w:p w:rsidR="00831139" w:rsidRDefault="00831139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 w:rsidP="00CD5E2A">
    <w:pPr>
      <w:pStyle w:val="Glava"/>
    </w:pPr>
    <w:r>
      <w:t xml:space="preserve">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92"/>
    <w:multiLevelType w:val="hybridMultilevel"/>
    <w:tmpl w:val="E3FCD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3CB"/>
    <w:multiLevelType w:val="hybridMultilevel"/>
    <w:tmpl w:val="6E44AC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A71C1"/>
    <w:multiLevelType w:val="hybridMultilevel"/>
    <w:tmpl w:val="351E12B2"/>
    <w:lvl w:ilvl="0" w:tplc="BC22F07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DBC67B6"/>
    <w:multiLevelType w:val="hybridMultilevel"/>
    <w:tmpl w:val="A6464CFE"/>
    <w:lvl w:ilvl="0" w:tplc="13DE6A3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6345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A48E9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11"/>
  </w:num>
  <w:num w:numId="6">
    <w:abstractNumId w:val="3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21"/>
  </w:num>
  <w:num w:numId="12">
    <w:abstractNumId w:val="28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4"/>
  </w:num>
  <w:num w:numId="20">
    <w:abstractNumId w:val="23"/>
  </w:num>
  <w:num w:numId="21">
    <w:abstractNumId w:val="30"/>
  </w:num>
  <w:num w:numId="22">
    <w:abstractNumId w:val="7"/>
  </w:num>
  <w:num w:numId="23">
    <w:abstractNumId w:val="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9"/>
  </w:num>
  <w:num w:numId="28">
    <w:abstractNumId w:val="18"/>
  </w:num>
  <w:num w:numId="29">
    <w:abstractNumId w:val="22"/>
  </w:num>
  <w:num w:numId="30">
    <w:abstractNumId w:val="24"/>
  </w:num>
  <w:num w:numId="31">
    <w:abstractNumId w:val="15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01EE"/>
    <w:rsid w:val="00011238"/>
    <w:rsid w:val="00012BCD"/>
    <w:rsid w:val="000138FF"/>
    <w:rsid w:val="0001624E"/>
    <w:rsid w:val="0001764B"/>
    <w:rsid w:val="00017E49"/>
    <w:rsid w:val="00020F10"/>
    <w:rsid w:val="00024AB4"/>
    <w:rsid w:val="0002570C"/>
    <w:rsid w:val="00026F90"/>
    <w:rsid w:val="00032CEE"/>
    <w:rsid w:val="000362D5"/>
    <w:rsid w:val="00036C51"/>
    <w:rsid w:val="00037CA5"/>
    <w:rsid w:val="0004708B"/>
    <w:rsid w:val="0005684D"/>
    <w:rsid w:val="0007261A"/>
    <w:rsid w:val="00074011"/>
    <w:rsid w:val="00077650"/>
    <w:rsid w:val="000835C2"/>
    <w:rsid w:val="000928EF"/>
    <w:rsid w:val="0009776B"/>
    <w:rsid w:val="000A1695"/>
    <w:rsid w:val="000A3ED9"/>
    <w:rsid w:val="000A64A1"/>
    <w:rsid w:val="000B2C8A"/>
    <w:rsid w:val="000B51B8"/>
    <w:rsid w:val="000C0C4D"/>
    <w:rsid w:val="000C4DEE"/>
    <w:rsid w:val="000D3E8E"/>
    <w:rsid w:val="000D4EF9"/>
    <w:rsid w:val="000D5047"/>
    <w:rsid w:val="000E19A0"/>
    <w:rsid w:val="000E6275"/>
    <w:rsid w:val="000E6A35"/>
    <w:rsid w:val="000F510B"/>
    <w:rsid w:val="000F76F2"/>
    <w:rsid w:val="001023D4"/>
    <w:rsid w:val="00112129"/>
    <w:rsid w:val="00114226"/>
    <w:rsid w:val="0012348D"/>
    <w:rsid w:val="00123CD5"/>
    <w:rsid w:val="00124621"/>
    <w:rsid w:val="0012749F"/>
    <w:rsid w:val="00145387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C6984"/>
    <w:rsid w:val="001D3745"/>
    <w:rsid w:val="001D5C16"/>
    <w:rsid w:val="001D5CAD"/>
    <w:rsid w:val="001E159F"/>
    <w:rsid w:val="001E27C0"/>
    <w:rsid w:val="001F19C5"/>
    <w:rsid w:val="001F4617"/>
    <w:rsid w:val="001F53C8"/>
    <w:rsid w:val="001F5EFF"/>
    <w:rsid w:val="001F7295"/>
    <w:rsid w:val="00200364"/>
    <w:rsid w:val="00214DA1"/>
    <w:rsid w:val="002213A7"/>
    <w:rsid w:val="00223F71"/>
    <w:rsid w:val="002246D7"/>
    <w:rsid w:val="00224DAE"/>
    <w:rsid w:val="002250F8"/>
    <w:rsid w:val="00227F56"/>
    <w:rsid w:val="00233713"/>
    <w:rsid w:val="002362D3"/>
    <w:rsid w:val="0026482B"/>
    <w:rsid w:val="00267196"/>
    <w:rsid w:val="0027367E"/>
    <w:rsid w:val="00277B6F"/>
    <w:rsid w:val="00280E68"/>
    <w:rsid w:val="00287BB2"/>
    <w:rsid w:val="00290902"/>
    <w:rsid w:val="002B0A03"/>
    <w:rsid w:val="002B2D5E"/>
    <w:rsid w:val="002C7036"/>
    <w:rsid w:val="002D1132"/>
    <w:rsid w:val="002D2F04"/>
    <w:rsid w:val="002D6061"/>
    <w:rsid w:val="002F6DF9"/>
    <w:rsid w:val="00301D4F"/>
    <w:rsid w:val="003037C1"/>
    <w:rsid w:val="003046D0"/>
    <w:rsid w:val="00304869"/>
    <w:rsid w:val="0030791E"/>
    <w:rsid w:val="00313CE3"/>
    <w:rsid w:val="00317BBC"/>
    <w:rsid w:val="0032574D"/>
    <w:rsid w:val="003349E0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6CDE"/>
    <w:rsid w:val="00377526"/>
    <w:rsid w:val="0038602A"/>
    <w:rsid w:val="003A02E3"/>
    <w:rsid w:val="003C109C"/>
    <w:rsid w:val="003C76BA"/>
    <w:rsid w:val="003D0428"/>
    <w:rsid w:val="003D1461"/>
    <w:rsid w:val="003D2D74"/>
    <w:rsid w:val="003D6819"/>
    <w:rsid w:val="003F4044"/>
    <w:rsid w:val="003F430A"/>
    <w:rsid w:val="003F71C3"/>
    <w:rsid w:val="0040061F"/>
    <w:rsid w:val="0040133D"/>
    <w:rsid w:val="004014C5"/>
    <w:rsid w:val="00407FCF"/>
    <w:rsid w:val="00415AD7"/>
    <w:rsid w:val="00417385"/>
    <w:rsid w:val="00420805"/>
    <w:rsid w:val="00447A0D"/>
    <w:rsid w:val="004502EF"/>
    <w:rsid w:val="004550BB"/>
    <w:rsid w:val="0047022A"/>
    <w:rsid w:val="00470DE2"/>
    <w:rsid w:val="004802E8"/>
    <w:rsid w:val="004830DD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D7A1C"/>
    <w:rsid w:val="004E2975"/>
    <w:rsid w:val="004E49DE"/>
    <w:rsid w:val="00500541"/>
    <w:rsid w:val="00514764"/>
    <w:rsid w:val="005151FC"/>
    <w:rsid w:val="00532484"/>
    <w:rsid w:val="00543048"/>
    <w:rsid w:val="00545311"/>
    <w:rsid w:val="00552C3D"/>
    <w:rsid w:val="00552CFF"/>
    <w:rsid w:val="00553CB1"/>
    <w:rsid w:val="005544E0"/>
    <w:rsid w:val="00555205"/>
    <w:rsid w:val="00575F6C"/>
    <w:rsid w:val="005772D4"/>
    <w:rsid w:val="00585018"/>
    <w:rsid w:val="0059093D"/>
    <w:rsid w:val="00597F07"/>
    <w:rsid w:val="005B44A2"/>
    <w:rsid w:val="005B6C6E"/>
    <w:rsid w:val="005C2FD8"/>
    <w:rsid w:val="005D3D50"/>
    <w:rsid w:val="005D3EC5"/>
    <w:rsid w:val="005F0AC4"/>
    <w:rsid w:val="005F514C"/>
    <w:rsid w:val="00601F0B"/>
    <w:rsid w:val="00605A96"/>
    <w:rsid w:val="006133DB"/>
    <w:rsid w:val="00616F6B"/>
    <w:rsid w:val="006205BC"/>
    <w:rsid w:val="0063409C"/>
    <w:rsid w:val="00637F67"/>
    <w:rsid w:val="006433ED"/>
    <w:rsid w:val="006440CC"/>
    <w:rsid w:val="00644B13"/>
    <w:rsid w:val="00664C04"/>
    <w:rsid w:val="0067247B"/>
    <w:rsid w:val="0067601B"/>
    <w:rsid w:val="006761A7"/>
    <w:rsid w:val="00683608"/>
    <w:rsid w:val="00683D12"/>
    <w:rsid w:val="00687F61"/>
    <w:rsid w:val="00695EB7"/>
    <w:rsid w:val="006A1507"/>
    <w:rsid w:val="006B1C8B"/>
    <w:rsid w:val="006C1B4C"/>
    <w:rsid w:val="006C22E0"/>
    <w:rsid w:val="006C3042"/>
    <w:rsid w:val="006E0FFF"/>
    <w:rsid w:val="006E3FC0"/>
    <w:rsid w:val="006E40BF"/>
    <w:rsid w:val="006E5018"/>
    <w:rsid w:val="006E6BFE"/>
    <w:rsid w:val="006E736A"/>
    <w:rsid w:val="006F0AC3"/>
    <w:rsid w:val="006F5DBB"/>
    <w:rsid w:val="00710CFA"/>
    <w:rsid w:val="007150BF"/>
    <w:rsid w:val="00723998"/>
    <w:rsid w:val="00730FD9"/>
    <w:rsid w:val="00731C89"/>
    <w:rsid w:val="0073689D"/>
    <w:rsid w:val="00736BB1"/>
    <w:rsid w:val="00744C1C"/>
    <w:rsid w:val="00747B10"/>
    <w:rsid w:val="0075286E"/>
    <w:rsid w:val="007550D8"/>
    <w:rsid w:val="00763103"/>
    <w:rsid w:val="00771A0B"/>
    <w:rsid w:val="007731A2"/>
    <w:rsid w:val="007743D5"/>
    <w:rsid w:val="00777434"/>
    <w:rsid w:val="007871E2"/>
    <w:rsid w:val="00792466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278CD"/>
    <w:rsid w:val="00831139"/>
    <w:rsid w:val="0083244B"/>
    <w:rsid w:val="00832A6A"/>
    <w:rsid w:val="00836DD1"/>
    <w:rsid w:val="00837101"/>
    <w:rsid w:val="0086279A"/>
    <w:rsid w:val="00876A1D"/>
    <w:rsid w:val="00885276"/>
    <w:rsid w:val="00895EF6"/>
    <w:rsid w:val="008A0ACB"/>
    <w:rsid w:val="008A0C61"/>
    <w:rsid w:val="008A64BF"/>
    <w:rsid w:val="008B7774"/>
    <w:rsid w:val="008C5634"/>
    <w:rsid w:val="008C5781"/>
    <w:rsid w:val="008C65D0"/>
    <w:rsid w:val="008C739C"/>
    <w:rsid w:val="008D5B3E"/>
    <w:rsid w:val="008E4EB6"/>
    <w:rsid w:val="008E4F78"/>
    <w:rsid w:val="008E6215"/>
    <w:rsid w:val="008E6856"/>
    <w:rsid w:val="008F721C"/>
    <w:rsid w:val="008F7F13"/>
    <w:rsid w:val="0092040E"/>
    <w:rsid w:val="0094046E"/>
    <w:rsid w:val="00941C1B"/>
    <w:rsid w:val="00946D83"/>
    <w:rsid w:val="00952500"/>
    <w:rsid w:val="00953D3B"/>
    <w:rsid w:val="00955F13"/>
    <w:rsid w:val="00962405"/>
    <w:rsid w:val="00963264"/>
    <w:rsid w:val="00965AC3"/>
    <w:rsid w:val="00966BFF"/>
    <w:rsid w:val="0098387C"/>
    <w:rsid w:val="0098549B"/>
    <w:rsid w:val="009A38CE"/>
    <w:rsid w:val="009A7A8F"/>
    <w:rsid w:val="009B298E"/>
    <w:rsid w:val="009D12B1"/>
    <w:rsid w:val="009D4A7D"/>
    <w:rsid w:val="009D58F8"/>
    <w:rsid w:val="009D6E05"/>
    <w:rsid w:val="009D792E"/>
    <w:rsid w:val="009E0B7F"/>
    <w:rsid w:val="009E4D1C"/>
    <w:rsid w:val="009F2F85"/>
    <w:rsid w:val="009F3BA5"/>
    <w:rsid w:val="00A05A66"/>
    <w:rsid w:val="00A23052"/>
    <w:rsid w:val="00A24777"/>
    <w:rsid w:val="00A3694B"/>
    <w:rsid w:val="00A90F1E"/>
    <w:rsid w:val="00A91FE8"/>
    <w:rsid w:val="00A92DF9"/>
    <w:rsid w:val="00AA150B"/>
    <w:rsid w:val="00AA1E74"/>
    <w:rsid w:val="00AA21A2"/>
    <w:rsid w:val="00AA314E"/>
    <w:rsid w:val="00AA562D"/>
    <w:rsid w:val="00AA581A"/>
    <w:rsid w:val="00AC21F7"/>
    <w:rsid w:val="00AC6279"/>
    <w:rsid w:val="00AF42CE"/>
    <w:rsid w:val="00B162BA"/>
    <w:rsid w:val="00B2182C"/>
    <w:rsid w:val="00B379AD"/>
    <w:rsid w:val="00B46B9A"/>
    <w:rsid w:val="00B470F9"/>
    <w:rsid w:val="00B541FA"/>
    <w:rsid w:val="00B6317A"/>
    <w:rsid w:val="00B6600E"/>
    <w:rsid w:val="00B73F36"/>
    <w:rsid w:val="00B75FB5"/>
    <w:rsid w:val="00B762D9"/>
    <w:rsid w:val="00B8097B"/>
    <w:rsid w:val="00B8541A"/>
    <w:rsid w:val="00B87EEE"/>
    <w:rsid w:val="00B95AD6"/>
    <w:rsid w:val="00BA2718"/>
    <w:rsid w:val="00BA4464"/>
    <w:rsid w:val="00BA508C"/>
    <w:rsid w:val="00BB06CA"/>
    <w:rsid w:val="00BB1A94"/>
    <w:rsid w:val="00BB6EC7"/>
    <w:rsid w:val="00BC568B"/>
    <w:rsid w:val="00BD055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337F"/>
    <w:rsid w:val="00C13E62"/>
    <w:rsid w:val="00C16DF8"/>
    <w:rsid w:val="00C33487"/>
    <w:rsid w:val="00C34708"/>
    <w:rsid w:val="00C34849"/>
    <w:rsid w:val="00C4547D"/>
    <w:rsid w:val="00C50B68"/>
    <w:rsid w:val="00C55A53"/>
    <w:rsid w:val="00C60B78"/>
    <w:rsid w:val="00C63643"/>
    <w:rsid w:val="00C646D5"/>
    <w:rsid w:val="00C72973"/>
    <w:rsid w:val="00C82DFE"/>
    <w:rsid w:val="00C83F45"/>
    <w:rsid w:val="00C84511"/>
    <w:rsid w:val="00C869D6"/>
    <w:rsid w:val="00C93C7D"/>
    <w:rsid w:val="00CA756A"/>
    <w:rsid w:val="00CB5F54"/>
    <w:rsid w:val="00CC0462"/>
    <w:rsid w:val="00CC1FCB"/>
    <w:rsid w:val="00CC27C0"/>
    <w:rsid w:val="00CD3AFB"/>
    <w:rsid w:val="00CD5074"/>
    <w:rsid w:val="00CD5E2A"/>
    <w:rsid w:val="00CE0798"/>
    <w:rsid w:val="00CE5871"/>
    <w:rsid w:val="00CF3331"/>
    <w:rsid w:val="00CF5B4B"/>
    <w:rsid w:val="00D00D89"/>
    <w:rsid w:val="00D0161B"/>
    <w:rsid w:val="00D026E3"/>
    <w:rsid w:val="00D1362F"/>
    <w:rsid w:val="00D149E4"/>
    <w:rsid w:val="00D16B67"/>
    <w:rsid w:val="00D176ED"/>
    <w:rsid w:val="00D32066"/>
    <w:rsid w:val="00D36D61"/>
    <w:rsid w:val="00D46FAC"/>
    <w:rsid w:val="00D5038E"/>
    <w:rsid w:val="00D521A1"/>
    <w:rsid w:val="00D5339A"/>
    <w:rsid w:val="00D535D5"/>
    <w:rsid w:val="00D651DB"/>
    <w:rsid w:val="00D67B7B"/>
    <w:rsid w:val="00D76FC7"/>
    <w:rsid w:val="00D93BA9"/>
    <w:rsid w:val="00D95302"/>
    <w:rsid w:val="00D97C51"/>
    <w:rsid w:val="00DA2505"/>
    <w:rsid w:val="00DA3A2D"/>
    <w:rsid w:val="00DA5D3C"/>
    <w:rsid w:val="00DC2DB5"/>
    <w:rsid w:val="00DC7978"/>
    <w:rsid w:val="00DD12D2"/>
    <w:rsid w:val="00DD1F16"/>
    <w:rsid w:val="00DE0060"/>
    <w:rsid w:val="00DE4894"/>
    <w:rsid w:val="00DE4FCB"/>
    <w:rsid w:val="00DF0066"/>
    <w:rsid w:val="00DF0AC5"/>
    <w:rsid w:val="00DF4BB5"/>
    <w:rsid w:val="00E00F3E"/>
    <w:rsid w:val="00E04148"/>
    <w:rsid w:val="00E25D84"/>
    <w:rsid w:val="00E26E7F"/>
    <w:rsid w:val="00E273F1"/>
    <w:rsid w:val="00E4177E"/>
    <w:rsid w:val="00E43E7E"/>
    <w:rsid w:val="00E563E5"/>
    <w:rsid w:val="00E75150"/>
    <w:rsid w:val="00E81627"/>
    <w:rsid w:val="00E85A99"/>
    <w:rsid w:val="00E8673E"/>
    <w:rsid w:val="00E87D6D"/>
    <w:rsid w:val="00E93F45"/>
    <w:rsid w:val="00E959C1"/>
    <w:rsid w:val="00EA0494"/>
    <w:rsid w:val="00EB19A5"/>
    <w:rsid w:val="00EB6748"/>
    <w:rsid w:val="00EC2153"/>
    <w:rsid w:val="00EC265F"/>
    <w:rsid w:val="00ED063B"/>
    <w:rsid w:val="00ED47C2"/>
    <w:rsid w:val="00ED624F"/>
    <w:rsid w:val="00EE44D7"/>
    <w:rsid w:val="00EE4515"/>
    <w:rsid w:val="00EE4C1B"/>
    <w:rsid w:val="00EF1619"/>
    <w:rsid w:val="00EF2A82"/>
    <w:rsid w:val="00EF37F7"/>
    <w:rsid w:val="00EF6157"/>
    <w:rsid w:val="00EF6575"/>
    <w:rsid w:val="00EF6682"/>
    <w:rsid w:val="00EF7ED6"/>
    <w:rsid w:val="00F012F8"/>
    <w:rsid w:val="00F10AFE"/>
    <w:rsid w:val="00F2382F"/>
    <w:rsid w:val="00F34B8B"/>
    <w:rsid w:val="00F3579B"/>
    <w:rsid w:val="00F369F4"/>
    <w:rsid w:val="00F45CBA"/>
    <w:rsid w:val="00F57861"/>
    <w:rsid w:val="00F608A0"/>
    <w:rsid w:val="00F74A3E"/>
    <w:rsid w:val="00F76ED7"/>
    <w:rsid w:val="00F81E46"/>
    <w:rsid w:val="00F92BD3"/>
    <w:rsid w:val="00FA3ACD"/>
    <w:rsid w:val="00FA3C27"/>
    <w:rsid w:val="00FB0EDD"/>
    <w:rsid w:val="00FB6703"/>
    <w:rsid w:val="00FC2B8D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14612-97FA-48F7-9AE9-7D93F17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627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185E-BC1A-49B7-B47B-876DA2E4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Rubin</dc:creator>
  <cp:keywords/>
  <dc:description/>
  <cp:lastModifiedBy>Ban Sandra</cp:lastModifiedBy>
  <cp:revision>1</cp:revision>
  <cp:lastPrinted>2018-03-14T09:42:00Z</cp:lastPrinted>
  <dcterms:created xsi:type="dcterms:W3CDTF">2019-02-18T10:41:00Z</dcterms:created>
  <dcterms:modified xsi:type="dcterms:W3CDTF">2019-02-18T10:41:00Z</dcterms:modified>
</cp:coreProperties>
</file>